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6A" w:rsidRPr="001320F8" w:rsidRDefault="0020513C">
      <w:pPr>
        <w:rPr>
          <w:u w:val="single"/>
        </w:rPr>
      </w:pPr>
      <w:r w:rsidRPr="001320F8">
        <w:rPr>
          <w:u w:val="single"/>
        </w:rPr>
        <w:t>Dwelling Place Ministries International 8-14-16</w:t>
      </w:r>
    </w:p>
    <w:p w:rsidR="0020513C" w:rsidRDefault="001B3DDE">
      <w:r>
        <w:t>Faithful s</w:t>
      </w:r>
      <w:r w:rsidR="001320F8">
        <w:t>ons</w:t>
      </w:r>
      <w:r>
        <w:t xml:space="preserve"> make powerful fathers</w:t>
      </w:r>
    </w:p>
    <w:p w:rsidR="007E5C6A" w:rsidRPr="007E5C6A" w:rsidRDefault="007E5C6A" w:rsidP="007E5C6A">
      <w:pPr>
        <w:spacing w:line="240" w:lineRule="auto"/>
        <w:jc w:val="center"/>
        <w:rPr>
          <w:rFonts w:eastAsia="Times New Roman" w:cs="Arial"/>
          <w:i/>
          <w:color w:val="0000FF"/>
          <w:szCs w:val="24"/>
        </w:rPr>
      </w:pPr>
      <w:r w:rsidRPr="007E5C6A">
        <w:rPr>
          <w:rFonts w:eastAsia="Times New Roman" w:cs="Arial"/>
          <w:i/>
          <w:color w:val="0000FF"/>
          <w:szCs w:val="24"/>
        </w:rPr>
        <w:t>We cannot even begin to live our Ch</w:t>
      </w:r>
      <w:bookmarkStart w:id="0" w:name="_GoBack"/>
      <w:bookmarkEnd w:id="0"/>
      <w:r w:rsidRPr="007E5C6A">
        <w:rPr>
          <w:rFonts w:eastAsia="Times New Roman" w:cs="Arial"/>
          <w:i/>
          <w:color w:val="0000FF"/>
          <w:szCs w:val="24"/>
        </w:rPr>
        <w:t xml:space="preserve">ristianity to the fullest unless we truly encounter God as our Father. Jesus began His teaching on prayer in Matthew 6:9 by revealing to us that we </w:t>
      </w:r>
      <w:r w:rsidRPr="007E5C6A">
        <w:rPr>
          <w:rFonts w:eastAsia="Times New Roman" w:cs="Arial"/>
          <w:i/>
          <w:color w:val="0000FF"/>
          <w:szCs w:val="24"/>
          <w:u w:val="single"/>
        </w:rPr>
        <w:t>start</w:t>
      </w:r>
      <w:r w:rsidRPr="007E5C6A">
        <w:rPr>
          <w:rFonts w:eastAsia="Times New Roman" w:cs="Arial"/>
          <w:i/>
          <w:color w:val="0000FF"/>
          <w:szCs w:val="24"/>
        </w:rPr>
        <w:t xml:space="preserve"> by relating to God as </w:t>
      </w:r>
      <w:r w:rsidRPr="007E5C6A">
        <w:rPr>
          <w:rFonts w:eastAsia="Times New Roman" w:cs="Arial"/>
          <w:i/>
          <w:color w:val="0000FF"/>
          <w:szCs w:val="24"/>
          <w:u w:val="single"/>
        </w:rPr>
        <w:t>Our Father</w:t>
      </w:r>
      <w:r w:rsidRPr="007E5C6A">
        <w:rPr>
          <w:rFonts w:eastAsia="Times New Roman" w:cs="Arial"/>
          <w:i/>
          <w:color w:val="0000FF"/>
          <w:szCs w:val="24"/>
        </w:rPr>
        <w:t xml:space="preserve"> that lives in heaven, holy is Your Name!</w:t>
      </w:r>
    </w:p>
    <w:p w:rsidR="007E5C6A" w:rsidRPr="007E5C6A" w:rsidRDefault="007E5C6A" w:rsidP="007E5C6A">
      <w:pPr>
        <w:spacing w:line="240" w:lineRule="auto"/>
        <w:rPr>
          <w:rFonts w:eastAsia="Times New Roman" w:cs="Arial"/>
          <w:color w:val="000000"/>
          <w:szCs w:val="24"/>
        </w:rPr>
      </w:pPr>
    </w:p>
    <w:p w:rsidR="007E5C6A" w:rsidRPr="007E5C6A" w:rsidRDefault="007E5C6A" w:rsidP="007E5C6A">
      <w:pPr>
        <w:spacing w:line="240" w:lineRule="auto"/>
        <w:rPr>
          <w:rFonts w:eastAsia="Times New Roman" w:cs="Arial"/>
          <w:color w:val="FF0000"/>
          <w:szCs w:val="24"/>
        </w:rPr>
      </w:pPr>
      <w:r w:rsidRPr="007E5C6A">
        <w:rPr>
          <w:rFonts w:eastAsia="Times New Roman" w:cs="Arial"/>
          <w:color w:val="FF0000"/>
          <w:szCs w:val="24"/>
        </w:rPr>
        <w:t>Ex 33:11 NKJV Joshua had his own relationship with God</w:t>
      </w:r>
    </w:p>
    <w:p w:rsidR="007E5C6A" w:rsidRPr="007E5C6A" w:rsidRDefault="007E5C6A" w:rsidP="007E5C6A">
      <w:pPr>
        <w:spacing w:line="240" w:lineRule="auto"/>
        <w:rPr>
          <w:rFonts w:eastAsia="Times New Roman" w:cs="Arial"/>
          <w:color w:val="000000"/>
          <w:szCs w:val="24"/>
        </w:rPr>
      </w:pPr>
      <w:r w:rsidRPr="007E5C6A">
        <w:rPr>
          <w:rFonts w:eastAsia="Times New Roman" w:cs="Arial"/>
          <w:color w:val="000000"/>
          <w:szCs w:val="24"/>
        </w:rPr>
        <w:t xml:space="preserve">11 So the Lord spoke to Moses face to face, as a man speaks to his friend. And he would return to the camp, but his servant Joshua the son of Nun, a young man, did not depart from the tabernacle. </w:t>
      </w:r>
    </w:p>
    <w:p w:rsidR="007E5C6A" w:rsidRPr="007E5C6A" w:rsidRDefault="007E5C6A" w:rsidP="007E5C6A">
      <w:pPr>
        <w:numPr>
          <w:ilvl w:val="0"/>
          <w:numId w:val="1"/>
        </w:numPr>
        <w:spacing w:line="240" w:lineRule="auto"/>
        <w:rPr>
          <w:rFonts w:eastAsia="Times New Roman" w:cs="Arial"/>
          <w:szCs w:val="24"/>
        </w:rPr>
      </w:pPr>
      <w:r w:rsidRPr="007E5C6A">
        <w:rPr>
          <w:rFonts w:eastAsia="Times New Roman" w:cs="Arial"/>
          <w:szCs w:val="24"/>
        </w:rPr>
        <w:t xml:space="preserve">It was said of Joshua that he had a different spirit or a different view, outlook, understanding, a true revelation of who God really is than the other Israelites </w:t>
      </w:r>
    </w:p>
    <w:p w:rsidR="007E5C6A" w:rsidRPr="007E5C6A" w:rsidRDefault="007E5C6A" w:rsidP="007E5C6A">
      <w:pPr>
        <w:numPr>
          <w:ilvl w:val="0"/>
          <w:numId w:val="1"/>
        </w:numPr>
        <w:spacing w:line="240" w:lineRule="auto"/>
        <w:rPr>
          <w:rFonts w:eastAsia="Times New Roman" w:cs="Arial"/>
          <w:szCs w:val="24"/>
        </w:rPr>
      </w:pPr>
      <w:r w:rsidRPr="007E5C6A">
        <w:rPr>
          <w:rFonts w:eastAsia="Times New Roman" w:cs="Arial"/>
          <w:szCs w:val="24"/>
        </w:rPr>
        <w:t>He had a strength to fight the battles that stood between God’s promise and the literal apprehension of those precious promises</w:t>
      </w:r>
    </w:p>
    <w:p w:rsidR="007E5C6A" w:rsidRDefault="007E5C6A" w:rsidP="007E5C6A">
      <w:pPr>
        <w:numPr>
          <w:ilvl w:val="0"/>
          <w:numId w:val="1"/>
        </w:numPr>
        <w:spacing w:line="240" w:lineRule="auto"/>
        <w:rPr>
          <w:rFonts w:eastAsia="Times New Roman" w:cs="Arial"/>
          <w:szCs w:val="24"/>
        </w:rPr>
      </w:pPr>
      <w:r w:rsidRPr="007E5C6A">
        <w:rPr>
          <w:rFonts w:eastAsia="Times New Roman" w:cs="Arial"/>
          <w:szCs w:val="24"/>
        </w:rPr>
        <w:t>Joshua did not rely on God speaking to Moses alone for his life. He also heard from God the Father himself</w:t>
      </w:r>
    </w:p>
    <w:p w:rsidR="001320F8" w:rsidRPr="007E5C6A" w:rsidRDefault="001320F8" w:rsidP="007E5C6A">
      <w:pPr>
        <w:numPr>
          <w:ilvl w:val="0"/>
          <w:numId w:val="1"/>
        </w:numPr>
        <w:spacing w:line="240" w:lineRule="auto"/>
        <w:rPr>
          <w:rFonts w:eastAsia="Times New Roman" w:cs="Arial"/>
          <w:szCs w:val="24"/>
        </w:rPr>
      </w:pPr>
      <w:r>
        <w:rPr>
          <w:rFonts w:eastAsia="Times New Roman" w:cs="Arial"/>
          <w:szCs w:val="24"/>
        </w:rPr>
        <w:t>Joshua served Moses as a faithful son would serve his Father for over 40 years</w:t>
      </w:r>
    </w:p>
    <w:p w:rsidR="007E5C6A" w:rsidRPr="007E5C6A" w:rsidRDefault="007E5C6A" w:rsidP="007E5C6A">
      <w:pPr>
        <w:spacing w:line="240" w:lineRule="auto"/>
        <w:rPr>
          <w:rFonts w:eastAsia="Times New Roman" w:cs="Arial"/>
          <w:szCs w:val="24"/>
        </w:rPr>
      </w:pPr>
    </w:p>
    <w:p w:rsidR="007E5C6A" w:rsidRPr="007E5C6A" w:rsidRDefault="007E5C6A" w:rsidP="007E5C6A">
      <w:pPr>
        <w:spacing w:line="240" w:lineRule="auto"/>
        <w:rPr>
          <w:rFonts w:eastAsia="Times New Roman" w:cs="Arial"/>
          <w:color w:val="FF0000"/>
          <w:szCs w:val="24"/>
        </w:rPr>
      </w:pPr>
      <w:r w:rsidRPr="007E5C6A">
        <w:rPr>
          <w:rFonts w:eastAsia="Times New Roman" w:cs="Arial"/>
          <w:color w:val="FF0000"/>
          <w:szCs w:val="24"/>
        </w:rPr>
        <w:t>Josh 1:1-9 AMP Joshua served and honored Moses as a loving son would serve his father because he first loved his heavenly Father</w:t>
      </w:r>
    </w:p>
    <w:p w:rsidR="007E5C6A" w:rsidRPr="007E5C6A" w:rsidRDefault="007E5C6A" w:rsidP="007E5C6A">
      <w:pPr>
        <w:spacing w:line="240" w:lineRule="auto"/>
        <w:rPr>
          <w:rFonts w:eastAsia="Times New Roman" w:cs="Arial"/>
          <w:color w:val="000000"/>
          <w:szCs w:val="24"/>
        </w:rPr>
      </w:pPr>
      <w:r w:rsidRPr="007E5C6A">
        <w:rPr>
          <w:rFonts w:eastAsia="Times New Roman" w:cs="Arial"/>
          <w:color w:val="000000"/>
          <w:szCs w:val="24"/>
        </w:rPr>
        <w:t xml:space="preserve">1 AFTER THE death of Moses the servant of the Lord, the Lord said to Joshua son of Nun, Moses' minister, [Deut 34:4-8.] </w:t>
      </w:r>
    </w:p>
    <w:p w:rsidR="007E5C6A" w:rsidRPr="007E5C6A" w:rsidRDefault="007E5C6A" w:rsidP="007E5C6A">
      <w:pPr>
        <w:spacing w:line="240" w:lineRule="auto"/>
        <w:rPr>
          <w:rFonts w:eastAsia="Times New Roman" w:cs="Arial"/>
          <w:color w:val="000000"/>
          <w:szCs w:val="24"/>
        </w:rPr>
      </w:pPr>
      <w:r w:rsidRPr="007E5C6A">
        <w:rPr>
          <w:rFonts w:eastAsia="Times New Roman" w:cs="Arial"/>
          <w:color w:val="000000"/>
          <w:szCs w:val="24"/>
        </w:rPr>
        <w:t xml:space="preserve">2 Moses My servant is dead. So now arise [take his place], go over this Jordan, you and all this people, into the land which I am giving to them, the Israelites. </w:t>
      </w:r>
    </w:p>
    <w:p w:rsidR="007E5C6A" w:rsidRPr="007E5C6A" w:rsidRDefault="007E5C6A" w:rsidP="007E5C6A">
      <w:pPr>
        <w:spacing w:line="240" w:lineRule="auto"/>
        <w:rPr>
          <w:rFonts w:eastAsia="Times New Roman" w:cs="Arial"/>
          <w:color w:val="000000"/>
          <w:szCs w:val="24"/>
        </w:rPr>
      </w:pPr>
      <w:r w:rsidRPr="007E5C6A">
        <w:rPr>
          <w:rFonts w:eastAsia="Times New Roman" w:cs="Arial"/>
          <w:color w:val="000000"/>
          <w:szCs w:val="24"/>
        </w:rPr>
        <w:t xml:space="preserve">3 Every place upon which the sole of your foot shall tread, that have I given to you, as I promised Moses. </w:t>
      </w:r>
    </w:p>
    <w:p w:rsidR="007E5C6A" w:rsidRPr="007E5C6A" w:rsidRDefault="007E5C6A" w:rsidP="007E5C6A">
      <w:pPr>
        <w:spacing w:line="240" w:lineRule="auto"/>
        <w:rPr>
          <w:rFonts w:eastAsia="Times New Roman" w:cs="Arial"/>
          <w:color w:val="000000"/>
          <w:szCs w:val="24"/>
        </w:rPr>
      </w:pPr>
      <w:r w:rsidRPr="007E5C6A">
        <w:rPr>
          <w:rFonts w:eastAsia="Times New Roman" w:cs="Arial"/>
          <w:color w:val="000000"/>
          <w:szCs w:val="24"/>
        </w:rPr>
        <w:t xml:space="preserve">4 From the wilderness and this Lebanon to the great river Euphrates — all the land of the Hittites [Canaan] — and to the Great [Mediterranean] Sea on the west shall be your territory. </w:t>
      </w:r>
    </w:p>
    <w:p w:rsidR="007E5C6A" w:rsidRPr="007E5C6A" w:rsidRDefault="007E5C6A" w:rsidP="007E5C6A">
      <w:pPr>
        <w:spacing w:line="240" w:lineRule="auto"/>
        <w:rPr>
          <w:rFonts w:eastAsia="Times New Roman" w:cs="Arial"/>
          <w:color w:val="000000"/>
          <w:szCs w:val="24"/>
        </w:rPr>
      </w:pPr>
      <w:r w:rsidRPr="007E5C6A">
        <w:rPr>
          <w:rFonts w:eastAsia="Times New Roman" w:cs="Arial"/>
          <w:color w:val="000000"/>
          <w:szCs w:val="24"/>
        </w:rPr>
        <w:t xml:space="preserve">5 </w:t>
      </w:r>
      <w:r w:rsidRPr="007E5C6A">
        <w:rPr>
          <w:rFonts w:eastAsia="Times New Roman" w:cs="Arial"/>
          <w:color w:val="000000"/>
          <w:szCs w:val="24"/>
          <w:u w:val="single"/>
        </w:rPr>
        <w:t>No man shall be able to stand before you all the days of your life. As I was with Moses, so I will be with you;</w:t>
      </w:r>
      <w:r w:rsidRPr="007E5C6A">
        <w:rPr>
          <w:rFonts w:eastAsia="Times New Roman" w:cs="Arial"/>
          <w:color w:val="000000"/>
          <w:szCs w:val="24"/>
        </w:rPr>
        <w:t xml:space="preserve"> I will not fail you or forsake you. </w:t>
      </w:r>
    </w:p>
    <w:p w:rsidR="007E5C6A" w:rsidRPr="007E5C6A" w:rsidRDefault="007E5C6A" w:rsidP="007E5C6A">
      <w:pPr>
        <w:spacing w:line="240" w:lineRule="auto"/>
        <w:rPr>
          <w:rFonts w:eastAsia="Times New Roman" w:cs="Arial"/>
          <w:color w:val="000000"/>
          <w:szCs w:val="24"/>
        </w:rPr>
      </w:pPr>
      <w:r w:rsidRPr="007E5C6A">
        <w:rPr>
          <w:rFonts w:eastAsia="Times New Roman" w:cs="Arial"/>
          <w:color w:val="000000"/>
          <w:szCs w:val="24"/>
        </w:rPr>
        <w:t xml:space="preserve">6 Be strong (confident) and of good courage, for you shall cause this people to inherit the land which I swore to their fathers to give them. </w:t>
      </w:r>
    </w:p>
    <w:p w:rsidR="007E5C6A" w:rsidRPr="007E5C6A" w:rsidRDefault="007E5C6A" w:rsidP="007E5C6A">
      <w:pPr>
        <w:spacing w:line="240" w:lineRule="auto"/>
        <w:rPr>
          <w:rFonts w:eastAsia="Times New Roman" w:cs="Arial"/>
          <w:color w:val="000000"/>
          <w:szCs w:val="24"/>
        </w:rPr>
      </w:pPr>
      <w:r w:rsidRPr="007E5C6A">
        <w:rPr>
          <w:rFonts w:eastAsia="Times New Roman" w:cs="Arial"/>
          <w:color w:val="000000"/>
          <w:szCs w:val="24"/>
        </w:rPr>
        <w:t xml:space="preserve">7 Only you be strong and very courageous, that you may do according to all the law which Moses My servant commanded you. Turn not from it to the right hand or to the left, that you may prosper wherever you go. </w:t>
      </w:r>
    </w:p>
    <w:p w:rsidR="007E5C6A" w:rsidRPr="007E5C6A" w:rsidRDefault="007E5C6A" w:rsidP="007E5C6A">
      <w:pPr>
        <w:spacing w:line="240" w:lineRule="auto"/>
        <w:rPr>
          <w:rFonts w:eastAsia="Times New Roman" w:cs="Arial"/>
          <w:color w:val="000000"/>
          <w:szCs w:val="24"/>
        </w:rPr>
      </w:pPr>
      <w:r w:rsidRPr="007E5C6A">
        <w:rPr>
          <w:rFonts w:eastAsia="Times New Roman" w:cs="Arial"/>
          <w:color w:val="000000"/>
          <w:szCs w:val="24"/>
        </w:rPr>
        <w:t xml:space="preserve">8 </w:t>
      </w:r>
      <w:r w:rsidRPr="007E5C6A">
        <w:rPr>
          <w:rFonts w:eastAsia="Times New Roman" w:cs="Arial"/>
          <w:color w:val="000000"/>
          <w:szCs w:val="24"/>
          <w:highlight w:val="yellow"/>
        </w:rPr>
        <w:t>This Book of the Law shall not depart out of your mouth, but you shall meditate on it day and night, that you may observe and do according to all that is written in it. For then you shall make your way prosperous, and then you shall deal wisely and have good success.</w:t>
      </w:r>
      <w:r w:rsidRPr="007E5C6A">
        <w:rPr>
          <w:rFonts w:eastAsia="Times New Roman" w:cs="Arial"/>
          <w:color w:val="000000"/>
          <w:szCs w:val="24"/>
        </w:rPr>
        <w:t xml:space="preserve"> </w:t>
      </w:r>
    </w:p>
    <w:p w:rsidR="007E5C6A" w:rsidRPr="007E5C6A" w:rsidRDefault="007E5C6A" w:rsidP="007E5C6A">
      <w:pPr>
        <w:spacing w:line="240" w:lineRule="auto"/>
        <w:rPr>
          <w:rFonts w:eastAsia="Times New Roman" w:cs="Arial"/>
          <w:color w:val="000000"/>
          <w:szCs w:val="24"/>
        </w:rPr>
      </w:pPr>
      <w:r w:rsidRPr="007E5C6A">
        <w:rPr>
          <w:rFonts w:eastAsia="Times New Roman" w:cs="Arial"/>
          <w:color w:val="000000"/>
          <w:szCs w:val="24"/>
        </w:rPr>
        <w:t xml:space="preserve">9 Have not I commanded you? Be strong, vigorous, and very courageous. </w:t>
      </w:r>
      <w:r w:rsidRPr="007E5C6A">
        <w:rPr>
          <w:rFonts w:eastAsia="Times New Roman" w:cs="Arial"/>
          <w:color w:val="000000"/>
          <w:szCs w:val="24"/>
          <w:u w:val="single"/>
        </w:rPr>
        <w:t>Be not afraid, neither be dismayed, for the Lord your God is with you wherever you go.</w:t>
      </w:r>
      <w:r w:rsidRPr="007E5C6A">
        <w:rPr>
          <w:rFonts w:eastAsia="Times New Roman" w:cs="Arial"/>
          <w:color w:val="000000"/>
          <w:szCs w:val="24"/>
        </w:rPr>
        <w:t xml:space="preserve"> </w:t>
      </w:r>
    </w:p>
    <w:p w:rsidR="007E5C6A" w:rsidRPr="007E5C6A" w:rsidRDefault="007E5C6A" w:rsidP="007E5C6A">
      <w:pPr>
        <w:spacing w:line="240" w:lineRule="auto"/>
        <w:rPr>
          <w:rFonts w:eastAsia="Times New Roman" w:cs="Arial"/>
          <w:color w:val="000000"/>
          <w:szCs w:val="24"/>
        </w:rPr>
      </w:pPr>
    </w:p>
    <w:p w:rsidR="007E5C6A" w:rsidRPr="007E5C6A" w:rsidRDefault="007E5C6A" w:rsidP="007E5C6A">
      <w:pPr>
        <w:numPr>
          <w:ilvl w:val="0"/>
          <w:numId w:val="2"/>
        </w:numPr>
        <w:spacing w:line="240" w:lineRule="auto"/>
        <w:rPr>
          <w:rFonts w:eastAsia="Times New Roman" w:cs="Arial"/>
          <w:color w:val="000000"/>
          <w:szCs w:val="24"/>
        </w:rPr>
      </w:pPr>
      <w:r w:rsidRPr="007E5C6A">
        <w:rPr>
          <w:rFonts w:eastAsia="Times New Roman" w:cs="Arial"/>
          <w:color w:val="000000"/>
          <w:szCs w:val="24"/>
        </w:rPr>
        <w:lastRenderedPageBreak/>
        <w:t>Would Joshua have been ready to lead if he did not deliberately cultivate his relationship with God all those years?</w:t>
      </w:r>
    </w:p>
    <w:p w:rsidR="007E5C6A" w:rsidRPr="007E5C6A" w:rsidRDefault="007E5C6A" w:rsidP="007E5C6A">
      <w:pPr>
        <w:numPr>
          <w:ilvl w:val="0"/>
          <w:numId w:val="2"/>
        </w:numPr>
        <w:spacing w:line="240" w:lineRule="auto"/>
        <w:rPr>
          <w:rFonts w:eastAsia="Times New Roman" w:cs="Arial"/>
          <w:color w:val="000000"/>
          <w:szCs w:val="24"/>
        </w:rPr>
      </w:pPr>
      <w:r w:rsidRPr="007E5C6A">
        <w:rPr>
          <w:rFonts w:eastAsia="Times New Roman" w:cs="Arial"/>
          <w:color w:val="000000"/>
          <w:szCs w:val="24"/>
        </w:rPr>
        <w:t>Would God have appointed Joshua if he had been slothful in his service and dishonoring to Moses?</w:t>
      </w:r>
    </w:p>
    <w:p w:rsidR="007E5C6A" w:rsidRPr="007E5C6A" w:rsidRDefault="007E5C6A" w:rsidP="007E5C6A">
      <w:pPr>
        <w:numPr>
          <w:ilvl w:val="0"/>
          <w:numId w:val="2"/>
        </w:numPr>
        <w:spacing w:line="240" w:lineRule="auto"/>
        <w:rPr>
          <w:rFonts w:eastAsia="Times New Roman" w:cs="Arial"/>
          <w:color w:val="000000"/>
          <w:szCs w:val="24"/>
        </w:rPr>
      </w:pPr>
      <w:r w:rsidRPr="007E5C6A">
        <w:rPr>
          <w:rFonts w:eastAsia="Times New Roman" w:cs="Arial"/>
          <w:color w:val="000000"/>
          <w:szCs w:val="24"/>
        </w:rPr>
        <w:t xml:space="preserve">The Lord does not give away inheritance to strangers, He gives His inheritance to His children  </w:t>
      </w:r>
    </w:p>
    <w:p w:rsidR="007E5C6A" w:rsidRPr="007E5C6A" w:rsidRDefault="007E5C6A" w:rsidP="007E5C6A">
      <w:pPr>
        <w:spacing w:line="240" w:lineRule="auto"/>
        <w:rPr>
          <w:rFonts w:eastAsia="Times New Roman" w:cs="Arial"/>
          <w:color w:val="000000"/>
          <w:szCs w:val="24"/>
        </w:rPr>
      </w:pPr>
    </w:p>
    <w:p w:rsidR="007E5C6A" w:rsidRPr="007E5C6A" w:rsidRDefault="007E5C6A" w:rsidP="007E5C6A">
      <w:pPr>
        <w:spacing w:line="240" w:lineRule="auto"/>
        <w:jc w:val="center"/>
        <w:rPr>
          <w:rFonts w:eastAsia="Times New Roman" w:cs="Arial"/>
          <w:i/>
          <w:color w:val="0000FF"/>
          <w:szCs w:val="24"/>
        </w:rPr>
      </w:pPr>
      <w:r w:rsidRPr="007E5C6A">
        <w:rPr>
          <w:rFonts w:eastAsia="Times New Roman" w:cs="Arial"/>
          <w:i/>
          <w:color w:val="0000FF"/>
          <w:szCs w:val="24"/>
        </w:rPr>
        <w:t xml:space="preserve">The only way we can truly move forward in this life is if we have a firm foundational understanding of Who our Father is and how we are to relate to Him. Religion requires works to gain God’s approval, </w:t>
      </w:r>
      <w:r>
        <w:rPr>
          <w:rFonts w:eastAsia="Times New Roman" w:cs="Arial"/>
          <w:i/>
          <w:color w:val="0000FF"/>
          <w:szCs w:val="24"/>
        </w:rPr>
        <w:t>relation</w:t>
      </w:r>
      <w:r w:rsidRPr="007E5C6A">
        <w:rPr>
          <w:rFonts w:eastAsia="Times New Roman" w:cs="Arial"/>
          <w:i/>
          <w:color w:val="0000FF"/>
          <w:szCs w:val="24"/>
        </w:rPr>
        <w:t>ship relies on the finished work of Christ to make me accepted as God’s own son by His grace. If you desire to be a good father, first be a good son.</w:t>
      </w:r>
    </w:p>
    <w:p w:rsidR="007E5C6A" w:rsidRPr="007E5C6A" w:rsidRDefault="007E5C6A" w:rsidP="007E5C6A">
      <w:pPr>
        <w:spacing w:line="240" w:lineRule="auto"/>
        <w:rPr>
          <w:rFonts w:eastAsia="Times New Roman" w:cs="Arial"/>
          <w:i/>
          <w:color w:val="FF0000"/>
          <w:szCs w:val="24"/>
        </w:rPr>
      </w:pPr>
    </w:p>
    <w:p w:rsidR="007E5C6A" w:rsidRPr="007E5C6A" w:rsidRDefault="007E5C6A" w:rsidP="007E5C6A">
      <w:pPr>
        <w:spacing w:line="240" w:lineRule="auto"/>
        <w:rPr>
          <w:rFonts w:eastAsia="Times New Roman" w:cs="Arial"/>
          <w:iCs/>
          <w:color w:val="FF0000"/>
          <w:szCs w:val="24"/>
        </w:rPr>
      </w:pPr>
      <w:r w:rsidRPr="007E5C6A">
        <w:rPr>
          <w:rFonts w:eastAsia="Times New Roman" w:cs="Arial"/>
          <w:color w:val="FF0000"/>
          <w:szCs w:val="24"/>
        </w:rPr>
        <w:t xml:space="preserve">John 15:15-16 NKJV </w:t>
      </w:r>
      <w:r w:rsidRPr="007E5C6A">
        <w:rPr>
          <w:rFonts w:eastAsia="Times New Roman" w:cs="Arial"/>
          <w:iCs/>
          <w:color w:val="FF0000"/>
          <w:szCs w:val="24"/>
        </w:rPr>
        <w:t xml:space="preserve">Another example of God choosing you for friendship </w:t>
      </w:r>
    </w:p>
    <w:p w:rsidR="007E5C6A" w:rsidRPr="007E5C6A" w:rsidRDefault="007E5C6A" w:rsidP="007E5C6A">
      <w:pPr>
        <w:spacing w:line="240" w:lineRule="auto"/>
        <w:rPr>
          <w:rFonts w:eastAsia="Times New Roman" w:cs="Arial"/>
          <w:color w:val="000000"/>
          <w:szCs w:val="24"/>
        </w:rPr>
      </w:pPr>
      <w:r w:rsidRPr="007E5C6A">
        <w:rPr>
          <w:rFonts w:eastAsia="Times New Roman" w:cs="Arial"/>
          <w:color w:val="000000"/>
          <w:szCs w:val="24"/>
        </w:rPr>
        <w:t xml:space="preserve">15 No longer do I call you servants, for a servant does not know what his master is doing; but I have called you friends, for all things that I heard from My Father I have made known to you. </w:t>
      </w:r>
    </w:p>
    <w:p w:rsidR="007E5C6A" w:rsidRPr="007E5C6A" w:rsidRDefault="007E5C6A" w:rsidP="007E5C6A">
      <w:pPr>
        <w:spacing w:line="240" w:lineRule="auto"/>
        <w:rPr>
          <w:rFonts w:eastAsia="Times New Roman" w:cs="Arial"/>
          <w:color w:val="000000"/>
          <w:szCs w:val="24"/>
        </w:rPr>
      </w:pPr>
      <w:r w:rsidRPr="007E5C6A">
        <w:rPr>
          <w:rFonts w:eastAsia="Times New Roman" w:cs="Arial"/>
          <w:color w:val="000000"/>
          <w:szCs w:val="24"/>
        </w:rPr>
        <w:t xml:space="preserve">16 You did not choose Me, but </w:t>
      </w:r>
      <w:r w:rsidRPr="007E5C6A">
        <w:rPr>
          <w:rFonts w:eastAsia="Times New Roman" w:cs="Arial"/>
          <w:color w:val="000000"/>
          <w:szCs w:val="24"/>
          <w:u w:val="single"/>
        </w:rPr>
        <w:t>I chose you</w:t>
      </w:r>
      <w:r w:rsidRPr="007E5C6A">
        <w:rPr>
          <w:rFonts w:eastAsia="Times New Roman" w:cs="Arial"/>
          <w:color w:val="000000"/>
          <w:szCs w:val="24"/>
        </w:rPr>
        <w:t xml:space="preserve"> and appointed you that you should go and bear fruit, and that your fruit should remain, that whatever you ask the Father in My name He may give you. </w:t>
      </w:r>
    </w:p>
    <w:p w:rsidR="007E5C6A" w:rsidRPr="007E5C6A" w:rsidRDefault="007E5C6A" w:rsidP="007E5C6A">
      <w:pPr>
        <w:spacing w:line="240" w:lineRule="auto"/>
        <w:rPr>
          <w:rFonts w:eastAsia="Times New Roman" w:cs="Arial"/>
          <w:color w:val="000000"/>
          <w:szCs w:val="24"/>
        </w:rPr>
      </w:pPr>
    </w:p>
    <w:p w:rsidR="007E5C6A" w:rsidRPr="007E5C6A" w:rsidRDefault="007E5C6A" w:rsidP="007E5C6A">
      <w:pPr>
        <w:spacing w:line="240" w:lineRule="auto"/>
        <w:rPr>
          <w:rFonts w:eastAsia="Times New Roman" w:cs="Arial"/>
          <w:color w:val="FF0000"/>
          <w:szCs w:val="24"/>
        </w:rPr>
      </w:pPr>
      <w:r w:rsidRPr="007E5C6A">
        <w:rPr>
          <w:rFonts w:eastAsia="Times New Roman" w:cs="Arial"/>
          <w:color w:val="FF0000"/>
          <w:szCs w:val="24"/>
        </w:rPr>
        <w:t>Eph 1:3-5 NKJV You are adopted by Christ’s work</w:t>
      </w:r>
    </w:p>
    <w:p w:rsidR="007E5C6A" w:rsidRPr="007E5C6A" w:rsidRDefault="007E5C6A" w:rsidP="007E5C6A">
      <w:pPr>
        <w:spacing w:line="240" w:lineRule="auto"/>
        <w:rPr>
          <w:rFonts w:eastAsia="Times New Roman" w:cs="Arial"/>
          <w:color w:val="000000"/>
          <w:szCs w:val="24"/>
          <w:u w:val="single"/>
        </w:rPr>
      </w:pPr>
      <w:r w:rsidRPr="007E5C6A">
        <w:rPr>
          <w:rFonts w:eastAsia="Times New Roman" w:cs="Arial"/>
          <w:color w:val="000000"/>
          <w:szCs w:val="24"/>
        </w:rPr>
        <w:t xml:space="preserve">3 Blessed be the God and Father of our Lord Jesus Christ, who has blessed us with every spiritual blessing in the heavenly places in Christ, 4 just as He </w:t>
      </w:r>
      <w:r w:rsidRPr="007E5C6A">
        <w:rPr>
          <w:rFonts w:eastAsia="Times New Roman" w:cs="Arial"/>
          <w:color w:val="000000"/>
          <w:szCs w:val="24"/>
          <w:u w:val="single"/>
        </w:rPr>
        <w:t>chose us in Him before the foundation of the world</w:t>
      </w:r>
      <w:r w:rsidRPr="007E5C6A">
        <w:rPr>
          <w:rFonts w:eastAsia="Times New Roman" w:cs="Arial"/>
          <w:color w:val="000000"/>
          <w:szCs w:val="24"/>
        </w:rPr>
        <w:t xml:space="preserve">, that </w:t>
      </w:r>
      <w:r w:rsidRPr="007E5C6A">
        <w:rPr>
          <w:rFonts w:eastAsia="Times New Roman" w:cs="Arial"/>
          <w:color w:val="000000"/>
          <w:szCs w:val="24"/>
          <w:highlight w:val="yellow"/>
        </w:rPr>
        <w:t>we should be holy and without blame before Him in love</w:t>
      </w:r>
      <w:r w:rsidRPr="007E5C6A">
        <w:rPr>
          <w:rFonts w:eastAsia="Times New Roman" w:cs="Arial"/>
          <w:color w:val="000000"/>
          <w:szCs w:val="24"/>
        </w:rPr>
        <w:t xml:space="preserve">, 5 having predestined us to </w:t>
      </w:r>
      <w:r w:rsidRPr="007E5C6A">
        <w:rPr>
          <w:rFonts w:eastAsia="Times New Roman" w:cs="Arial"/>
          <w:i/>
          <w:color w:val="000000"/>
          <w:szCs w:val="24"/>
          <w:u w:val="single"/>
        </w:rPr>
        <w:t>adoption as sons</w:t>
      </w:r>
      <w:r w:rsidRPr="007E5C6A">
        <w:rPr>
          <w:rFonts w:eastAsia="Times New Roman" w:cs="Arial"/>
          <w:color w:val="000000"/>
          <w:szCs w:val="24"/>
          <w:u w:val="single"/>
        </w:rPr>
        <w:t xml:space="preserve"> by Jesus Christ to Himself, according to the good pleasure of His will</w:t>
      </w:r>
    </w:p>
    <w:p w:rsidR="0020513C" w:rsidRDefault="0020513C"/>
    <w:p w:rsidR="0020513C" w:rsidRPr="0020513C" w:rsidRDefault="0020513C">
      <w:pPr>
        <w:rPr>
          <w:color w:val="FF0000"/>
        </w:rPr>
      </w:pPr>
      <w:r w:rsidRPr="0020513C">
        <w:rPr>
          <w:color w:val="FF0000"/>
        </w:rPr>
        <w:t>Hebrews 2:14-18 TPT</w:t>
      </w:r>
    </w:p>
    <w:p w:rsidR="0020513C" w:rsidRPr="0020513C" w:rsidRDefault="0020513C" w:rsidP="0020513C">
      <w:pPr>
        <w:spacing w:line="240" w:lineRule="auto"/>
        <w:rPr>
          <w:rFonts w:eastAsia="Times New Roman" w:cs="Arial"/>
          <w:szCs w:val="24"/>
        </w:rPr>
      </w:pPr>
      <w:r w:rsidRPr="0020513C">
        <w:rPr>
          <w:rFonts w:eastAsia="Times New Roman" w:cs="Arial"/>
          <w:szCs w:val="24"/>
        </w:rPr>
        <w:t xml:space="preserve">14 Since all his “children” have flesh and blood, so Jesus became human to fully identify with us. He did this, so that he could experience death and annihilate the effects of the intimidating accuser who holds against us the power of death. 15 By embracing death Jesus sets free those who live their entire lives in bondage to the tormenting dread of death. 16 For it is clear that he didn’t do this for the angels, but for all the sons and daughters of Abraham. 17 This is why he had to be a Man and take hold of our humanity in every way. He made us his brothers and sisters and became our merciful and faithful King-Priest before God; as the One who removed our sins to make us one with him. 18 </w:t>
      </w:r>
      <w:r w:rsidRPr="0020513C">
        <w:rPr>
          <w:rFonts w:eastAsia="Times New Roman" w:cs="Arial"/>
          <w:szCs w:val="24"/>
          <w:highlight w:val="yellow"/>
        </w:rPr>
        <w:t>He suffered and endured every test and temptation, so that he can help us every time we pass through the ordeals of life.</w:t>
      </w:r>
    </w:p>
    <w:p w:rsidR="0020513C" w:rsidRDefault="0020513C"/>
    <w:p w:rsidR="001320F8" w:rsidRDefault="001320F8">
      <w:r>
        <w:t>1. Honor those who have labored in the faith and taught you the ways of Christ Jesus</w:t>
      </w:r>
    </w:p>
    <w:p w:rsidR="001320F8" w:rsidRDefault="001320F8">
      <w:r>
        <w:t>2. Live your Christian faith in thought, word and actions</w:t>
      </w:r>
    </w:p>
    <w:p w:rsidR="001320F8" w:rsidRDefault="001320F8">
      <w:r>
        <w:lastRenderedPageBreak/>
        <w:t>3. Your inheritance</w:t>
      </w:r>
      <w:r w:rsidR="00CF14FE">
        <w:t xml:space="preserve"> is first the glory of His friendship-presence then the spoils of victory will come to you as you dare not leave the trials of life until they yield to you the lesson to be learned or the character of Christ that longs to be yours.</w:t>
      </w:r>
    </w:p>
    <w:p w:rsidR="00CF14FE" w:rsidRDefault="00CF14FE"/>
    <w:p w:rsidR="00CF14FE" w:rsidRPr="00D44203" w:rsidRDefault="00CF14FE" w:rsidP="00D44203">
      <w:pPr>
        <w:jc w:val="center"/>
        <w:rPr>
          <w:i/>
          <w:iCs/>
          <w:color w:val="0000FF"/>
        </w:rPr>
      </w:pPr>
      <w:r w:rsidRPr="00D44203">
        <w:rPr>
          <w:i/>
          <w:iCs/>
          <w:color w:val="0000FF"/>
        </w:rPr>
        <w:t>Who will take up the cause of Christ? Who will dare to step out in faith and proclaim His truth? Who will le</w:t>
      </w:r>
      <w:r w:rsidR="003342AC" w:rsidRPr="00D44203">
        <w:rPr>
          <w:i/>
          <w:iCs/>
          <w:color w:val="0000FF"/>
        </w:rPr>
        <w:t>ad as the next Apostle, Prophet</w:t>
      </w:r>
      <w:r w:rsidRPr="00D44203">
        <w:rPr>
          <w:i/>
          <w:iCs/>
          <w:color w:val="0000FF"/>
        </w:rPr>
        <w:t>,</w:t>
      </w:r>
      <w:r w:rsidR="003342AC" w:rsidRPr="00D44203">
        <w:rPr>
          <w:i/>
          <w:iCs/>
          <w:color w:val="0000FF"/>
        </w:rPr>
        <w:t xml:space="preserve"> </w:t>
      </w:r>
      <w:r w:rsidRPr="00D44203">
        <w:rPr>
          <w:i/>
          <w:iCs/>
          <w:color w:val="0000FF"/>
        </w:rPr>
        <w:t>Evangelist, Pastor or Teacher to the body of Christ?</w:t>
      </w:r>
    </w:p>
    <w:p w:rsidR="00CF14FE" w:rsidRPr="00D44203" w:rsidRDefault="00CF14FE" w:rsidP="00D44203">
      <w:pPr>
        <w:jc w:val="center"/>
        <w:rPr>
          <w:i/>
          <w:iCs/>
          <w:color w:val="0000FF"/>
        </w:rPr>
      </w:pPr>
    </w:p>
    <w:p w:rsidR="00CF14FE" w:rsidRPr="00D44203" w:rsidRDefault="00CF14FE" w:rsidP="00D44203">
      <w:pPr>
        <w:jc w:val="center"/>
        <w:rPr>
          <w:i/>
          <w:iCs/>
          <w:color w:val="0000FF"/>
        </w:rPr>
      </w:pPr>
      <w:r w:rsidRPr="00D44203">
        <w:rPr>
          <w:i/>
          <w:iCs/>
          <w:color w:val="0000FF"/>
        </w:rPr>
        <w:t>Joshua to me represents the remnant church. Willing to serve, willing to lay down their life to find their true identity as sons of God. Willing to pray and act on what the Holy Spirit is saying for the hour in which we live. Joshua was not carnally minded, he was spiritually minded. We must be spiritually minded sons and daughters that are bold and strong for this day today.</w:t>
      </w:r>
    </w:p>
    <w:p w:rsidR="003342AC" w:rsidRDefault="003342AC"/>
    <w:p w:rsidR="003342AC" w:rsidRPr="00D10A0D" w:rsidRDefault="003342AC" w:rsidP="003342AC">
      <w:pPr>
        <w:rPr>
          <w:color w:val="FF0000"/>
        </w:rPr>
      </w:pPr>
      <w:r w:rsidRPr="00D10A0D">
        <w:rPr>
          <w:color w:val="FF0000"/>
        </w:rPr>
        <w:t>Gal 2:20-21 NKJV</w:t>
      </w:r>
      <w:r>
        <w:rPr>
          <w:color w:val="FF0000"/>
        </w:rPr>
        <w:t xml:space="preserve"> Crucified with Christ</w:t>
      </w:r>
    </w:p>
    <w:p w:rsidR="003342AC" w:rsidRDefault="003342AC" w:rsidP="003342AC">
      <w:r>
        <w:t xml:space="preserve">20 I have been crucified with Christ; it is no longer I who live, but Christ lives in me; and the life which I now live in the flesh I live by faith in the Son of God, who loved me and gave Himself for me. 21 I do not set aside the grace of God; for if righteousness comes through the law, then Christ died in vain." </w:t>
      </w:r>
    </w:p>
    <w:p w:rsidR="003342AC" w:rsidRDefault="003342AC"/>
    <w:p w:rsidR="00214BE0" w:rsidRPr="00214BE0" w:rsidRDefault="00214BE0" w:rsidP="00214BE0">
      <w:pPr>
        <w:rPr>
          <w:color w:val="FF0000"/>
        </w:rPr>
      </w:pPr>
      <w:r w:rsidRPr="00214BE0">
        <w:rPr>
          <w:color w:val="FF0000"/>
        </w:rPr>
        <w:t>Matt 3:13-17</w:t>
      </w:r>
      <w:r w:rsidRPr="00214BE0">
        <w:rPr>
          <w:color w:val="FF0000"/>
        </w:rPr>
        <w:t xml:space="preserve"> </w:t>
      </w:r>
      <w:r w:rsidRPr="00214BE0">
        <w:rPr>
          <w:color w:val="FF0000"/>
        </w:rPr>
        <w:t>NKJV</w:t>
      </w:r>
      <w:r>
        <w:rPr>
          <w:color w:val="FF0000"/>
        </w:rPr>
        <w:t xml:space="preserve"> God declared His love for Jesus and He hadn’t done any miracles yet. All of Jesus life with the Father up till this day was in secret</w:t>
      </w:r>
    </w:p>
    <w:p w:rsidR="00214BE0" w:rsidRDefault="00214BE0" w:rsidP="00214BE0">
      <w:r>
        <w:t xml:space="preserve">13 Then Jesus came from Galilee to John at the Jordan to be baptized by him. 14 And John tried to prevent Him, saying, "I need to be baptized by You, and are You coming to me?" </w:t>
      </w:r>
    </w:p>
    <w:p w:rsidR="00214BE0" w:rsidRDefault="00214BE0" w:rsidP="00214BE0">
      <w:r>
        <w:t xml:space="preserve">15 But Jesus answered and said to him, "Permit it to be so now, for thus it is fitting for us to fulfill all righteousness." Then he allowed Him. </w:t>
      </w:r>
    </w:p>
    <w:p w:rsidR="00214BE0" w:rsidRDefault="00214BE0" w:rsidP="00214BE0">
      <w:r>
        <w:t xml:space="preserve">16 When He had been baptized, Jesus came up immediately from the water; and behold, the heavens were opened to Him, and He saw the Spirit of God descending like a dove and alighting upon Him. 17 And suddenly a voice came from heaven, saying, "This is My beloved Son, in whom I am well pleased." </w:t>
      </w:r>
    </w:p>
    <w:p w:rsidR="00214BE0" w:rsidRDefault="00214BE0" w:rsidP="00214BE0">
      <w:pPr>
        <w:pStyle w:val="ListParagraph"/>
        <w:numPr>
          <w:ilvl w:val="0"/>
          <w:numId w:val="3"/>
        </w:numPr>
      </w:pPr>
      <w:r>
        <w:t>When it was Jesus time to go public, God the Father opened the front door of heaven and audibly declared to all that this was His Son and that He was already pleased with Him</w:t>
      </w:r>
    </w:p>
    <w:p w:rsidR="00214BE0" w:rsidRDefault="00214BE0"/>
    <w:p w:rsidR="003342AC" w:rsidRPr="00D10A0D" w:rsidRDefault="003342AC" w:rsidP="003342AC">
      <w:pPr>
        <w:rPr>
          <w:color w:val="FF0000"/>
        </w:rPr>
      </w:pPr>
      <w:r w:rsidRPr="00D10A0D">
        <w:rPr>
          <w:color w:val="FF0000"/>
        </w:rPr>
        <w:t>2 Tim 4:1-5 AMP</w:t>
      </w:r>
      <w:r>
        <w:rPr>
          <w:color w:val="FF0000"/>
        </w:rPr>
        <w:t xml:space="preserve"> End times admonishment and warning of the coming deception</w:t>
      </w:r>
    </w:p>
    <w:p w:rsidR="003342AC" w:rsidRDefault="003342AC" w:rsidP="003342AC">
      <w:r>
        <w:t xml:space="preserve">1 I CHARGE [you] in the presence of God and of Christ Jesus, Who is to judge the living and the dead, and by (in the light of) His coming and His kingdom: </w:t>
      </w:r>
    </w:p>
    <w:p w:rsidR="003342AC" w:rsidRDefault="003342AC" w:rsidP="003342AC">
      <w:r>
        <w:t xml:space="preserve">2 Herald and preach the Word! Keep your sense of urgency [stand by, be at hand and ready], whether the opportunity seems to be favorable or unfavorable. </w:t>
      </w:r>
      <w:r>
        <w:lastRenderedPageBreak/>
        <w:t xml:space="preserve">[Whether it is convenient or inconvenient, whether it is welcome or unwelcome, you as preacher of the Word are to show people in what way their lives are wrong.] And convince them, rebuking and correcting, warning and urging and encouraging them, being unflagging and inexhaustible in patience and teaching. </w:t>
      </w:r>
    </w:p>
    <w:p w:rsidR="003342AC" w:rsidRDefault="003342AC" w:rsidP="003342AC">
      <w:r>
        <w:t xml:space="preserve">3 For the time is coming when [people] will not tolerate (endure) sound and wholesome instruction, but, having ears itching [for something pleasing and gratifying], they will gather to themselves one teacher after another to a considerable number, chosen to satisfy their own liking and to foster the errors they hold, </w:t>
      </w:r>
    </w:p>
    <w:p w:rsidR="003342AC" w:rsidRDefault="003342AC" w:rsidP="003342AC">
      <w:r>
        <w:t xml:space="preserve">4 And will turn aside from hearing the truth and wander off into myths and man-made fictions. </w:t>
      </w:r>
    </w:p>
    <w:p w:rsidR="003342AC" w:rsidRDefault="003342AC" w:rsidP="003342AC">
      <w:r>
        <w:t xml:space="preserve">5 As for you, be calm and cool and steady, accept and suffer unflinchingly every hardship, do the work of an evangelist, fully perform all the duties of your ministry. </w:t>
      </w:r>
    </w:p>
    <w:p w:rsidR="003342AC" w:rsidRDefault="003342AC"/>
    <w:p w:rsidR="001B3DDE" w:rsidRPr="001B3DDE" w:rsidRDefault="001B3DDE" w:rsidP="001B3DDE">
      <w:pPr>
        <w:rPr>
          <w:color w:val="FF0000"/>
        </w:rPr>
      </w:pPr>
      <w:r w:rsidRPr="001B3DDE">
        <w:rPr>
          <w:color w:val="FF0000"/>
        </w:rPr>
        <w:t>Matt 10:7-10 TPT</w:t>
      </w:r>
      <w:r>
        <w:rPr>
          <w:color w:val="FF0000"/>
        </w:rPr>
        <w:t xml:space="preserve"> He’s talking to you</w:t>
      </w:r>
    </w:p>
    <w:p w:rsidR="001B3DDE" w:rsidRDefault="001B3DDE" w:rsidP="001B3DDE">
      <w:r>
        <w:t>7And as you go, preach this message: ‘Heaven’s kingdom realm is acces</w:t>
      </w:r>
      <w:r w:rsidR="00D44203">
        <w:t>sible, close enough to touch.’</w:t>
      </w:r>
      <w:r>
        <w:t xml:space="preserve"> 8You must continually bring healing to lepers and to those who are sick, l and make it your habit to break off the demonic presence from people, m and rais</w:t>
      </w:r>
      <w:r>
        <w:t>e the dead back to life. Freely</w:t>
      </w:r>
      <w:r>
        <w:t xml:space="preserve"> you have rece</w:t>
      </w:r>
      <w:r>
        <w:t>ived the power of the kingdom,</w:t>
      </w:r>
      <w:r>
        <w:t xml:space="preserve"> so freely release it to others. </w:t>
      </w:r>
      <w:r>
        <w:t>9You won’t need a lot of money.</w:t>
      </w:r>
      <w:r w:rsidR="00D44203">
        <w:t xml:space="preserve"> 10Travel light, </w:t>
      </w:r>
      <w:r>
        <w:t xml:space="preserve"> and don’t even pack an extra change of clothes in your backpack. Trust God for everything, because the one who works for him deserves to be provided for.</w:t>
      </w:r>
    </w:p>
    <w:sectPr w:rsidR="001B3DD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E3B" w:rsidRDefault="00234E3B" w:rsidP="00D44203">
      <w:pPr>
        <w:spacing w:line="240" w:lineRule="auto"/>
      </w:pPr>
      <w:r>
        <w:separator/>
      </w:r>
    </w:p>
  </w:endnote>
  <w:endnote w:type="continuationSeparator" w:id="0">
    <w:p w:rsidR="00234E3B" w:rsidRDefault="00234E3B" w:rsidP="00D442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203" w:rsidRDefault="00D44203" w:rsidP="00D44203">
    <w:pPr>
      <w:pStyle w:val="Footer"/>
      <w:pBdr>
        <w:top w:val="thinThickSmallGap" w:sz="24" w:space="1" w:color="622423" w:themeColor="accent2" w:themeShade="7F"/>
      </w:pBdr>
      <w:rPr>
        <w:rFonts w:asciiTheme="majorHAnsi" w:eastAsiaTheme="majorEastAsia" w:hAnsiTheme="majorHAnsi" w:cstheme="majorBidi"/>
      </w:rPr>
    </w:pPr>
    <w:r w:rsidRPr="00D44203">
      <w:rPr>
        <w:rFonts w:asciiTheme="majorHAnsi" w:eastAsiaTheme="majorEastAsia" w:hAnsiTheme="majorHAnsi" w:cstheme="majorBidi"/>
        <w:i/>
        <w:iCs/>
      </w:rPr>
      <w:t xml:space="preserve">Dwelling Place Ministries International ~ </w:t>
    </w:r>
    <w:r w:rsidRPr="00D44203">
      <w:rPr>
        <w:rFonts w:asciiTheme="majorHAnsi" w:hAnsiTheme="majorHAnsi"/>
        <w:i/>
        <w:iCs/>
      </w:rPr>
      <w:t>Faithful sons make powerful fathers</w:t>
    </w:r>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8358D3" w:rsidRPr="008358D3">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D44203" w:rsidRDefault="00D44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E3B" w:rsidRDefault="00234E3B" w:rsidP="00D44203">
      <w:pPr>
        <w:spacing w:line="240" w:lineRule="auto"/>
      </w:pPr>
      <w:r>
        <w:separator/>
      </w:r>
    </w:p>
  </w:footnote>
  <w:footnote w:type="continuationSeparator" w:id="0">
    <w:p w:rsidR="00234E3B" w:rsidRDefault="00234E3B" w:rsidP="00D4420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C5418"/>
    <w:multiLevelType w:val="hybridMultilevel"/>
    <w:tmpl w:val="BD90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10329"/>
    <w:multiLevelType w:val="hybridMultilevel"/>
    <w:tmpl w:val="5588B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602AE8"/>
    <w:multiLevelType w:val="hybridMultilevel"/>
    <w:tmpl w:val="9C1E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13C"/>
    <w:rsid w:val="00086031"/>
    <w:rsid w:val="001320F8"/>
    <w:rsid w:val="001B3DDE"/>
    <w:rsid w:val="0020513C"/>
    <w:rsid w:val="00214BE0"/>
    <w:rsid w:val="00234E3B"/>
    <w:rsid w:val="00323A6A"/>
    <w:rsid w:val="003342AC"/>
    <w:rsid w:val="007E5C6A"/>
    <w:rsid w:val="008358D3"/>
    <w:rsid w:val="00B17430"/>
    <w:rsid w:val="00CF14FE"/>
    <w:rsid w:val="00D442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BE0"/>
    <w:pPr>
      <w:ind w:left="720"/>
      <w:contextualSpacing/>
    </w:pPr>
  </w:style>
  <w:style w:type="paragraph" w:styleId="Header">
    <w:name w:val="header"/>
    <w:basedOn w:val="Normal"/>
    <w:link w:val="HeaderChar"/>
    <w:uiPriority w:val="99"/>
    <w:unhideWhenUsed/>
    <w:rsid w:val="00D44203"/>
    <w:pPr>
      <w:tabs>
        <w:tab w:val="center" w:pos="4680"/>
        <w:tab w:val="right" w:pos="9360"/>
      </w:tabs>
      <w:spacing w:line="240" w:lineRule="auto"/>
    </w:pPr>
  </w:style>
  <w:style w:type="character" w:customStyle="1" w:styleId="HeaderChar">
    <w:name w:val="Header Char"/>
    <w:basedOn w:val="DefaultParagraphFont"/>
    <w:link w:val="Header"/>
    <w:uiPriority w:val="99"/>
    <w:rsid w:val="00D44203"/>
  </w:style>
  <w:style w:type="paragraph" w:styleId="Footer">
    <w:name w:val="footer"/>
    <w:basedOn w:val="Normal"/>
    <w:link w:val="FooterChar"/>
    <w:uiPriority w:val="99"/>
    <w:unhideWhenUsed/>
    <w:rsid w:val="00D44203"/>
    <w:pPr>
      <w:tabs>
        <w:tab w:val="center" w:pos="4680"/>
        <w:tab w:val="right" w:pos="9360"/>
      </w:tabs>
      <w:spacing w:line="240" w:lineRule="auto"/>
    </w:pPr>
  </w:style>
  <w:style w:type="character" w:customStyle="1" w:styleId="FooterChar">
    <w:name w:val="Footer Char"/>
    <w:basedOn w:val="DefaultParagraphFont"/>
    <w:link w:val="Footer"/>
    <w:uiPriority w:val="99"/>
    <w:rsid w:val="00D44203"/>
  </w:style>
  <w:style w:type="paragraph" w:styleId="BalloonText">
    <w:name w:val="Balloon Text"/>
    <w:basedOn w:val="Normal"/>
    <w:link w:val="BalloonTextChar"/>
    <w:uiPriority w:val="99"/>
    <w:semiHidden/>
    <w:unhideWhenUsed/>
    <w:rsid w:val="00D442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2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BE0"/>
    <w:pPr>
      <w:ind w:left="720"/>
      <w:contextualSpacing/>
    </w:pPr>
  </w:style>
  <w:style w:type="paragraph" w:styleId="Header">
    <w:name w:val="header"/>
    <w:basedOn w:val="Normal"/>
    <w:link w:val="HeaderChar"/>
    <w:uiPriority w:val="99"/>
    <w:unhideWhenUsed/>
    <w:rsid w:val="00D44203"/>
    <w:pPr>
      <w:tabs>
        <w:tab w:val="center" w:pos="4680"/>
        <w:tab w:val="right" w:pos="9360"/>
      </w:tabs>
      <w:spacing w:line="240" w:lineRule="auto"/>
    </w:pPr>
  </w:style>
  <w:style w:type="character" w:customStyle="1" w:styleId="HeaderChar">
    <w:name w:val="Header Char"/>
    <w:basedOn w:val="DefaultParagraphFont"/>
    <w:link w:val="Header"/>
    <w:uiPriority w:val="99"/>
    <w:rsid w:val="00D44203"/>
  </w:style>
  <w:style w:type="paragraph" w:styleId="Footer">
    <w:name w:val="footer"/>
    <w:basedOn w:val="Normal"/>
    <w:link w:val="FooterChar"/>
    <w:uiPriority w:val="99"/>
    <w:unhideWhenUsed/>
    <w:rsid w:val="00D44203"/>
    <w:pPr>
      <w:tabs>
        <w:tab w:val="center" w:pos="4680"/>
        <w:tab w:val="right" w:pos="9360"/>
      </w:tabs>
      <w:spacing w:line="240" w:lineRule="auto"/>
    </w:pPr>
  </w:style>
  <w:style w:type="character" w:customStyle="1" w:styleId="FooterChar">
    <w:name w:val="Footer Char"/>
    <w:basedOn w:val="DefaultParagraphFont"/>
    <w:link w:val="Footer"/>
    <w:uiPriority w:val="99"/>
    <w:rsid w:val="00D44203"/>
  </w:style>
  <w:style w:type="paragraph" w:styleId="BalloonText">
    <w:name w:val="Balloon Text"/>
    <w:basedOn w:val="Normal"/>
    <w:link w:val="BalloonTextChar"/>
    <w:uiPriority w:val="99"/>
    <w:semiHidden/>
    <w:unhideWhenUsed/>
    <w:rsid w:val="00D442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Dunckley</dc:creator>
  <cp:lastModifiedBy>Michael C. Dunckley</cp:lastModifiedBy>
  <cp:revision>2</cp:revision>
  <dcterms:created xsi:type="dcterms:W3CDTF">2016-08-14T04:06:00Z</dcterms:created>
  <dcterms:modified xsi:type="dcterms:W3CDTF">2016-08-14T04:06:00Z</dcterms:modified>
</cp:coreProperties>
</file>